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4634"/>
      </w:tblGrid>
      <w:tr w:rsidR="00972D27" w:rsidRPr="00972D27" w:rsidTr="0033549A">
        <w:tc>
          <w:tcPr>
            <w:tcW w:w="4634" w:type="dxa"/>
            <w:shd w:val="clear" w:color="auto" w:fill="auto"/>
          </w:tcPr>
          <w:p w:rsidR="00972D27" w:rsidRPr="00972D27" w:rsidRDefault="00972D27" w:rsidP="00B56B56">
            <w:pPr>
              <w:rPr>
                <w:rFonts w:ascii="ＭＳ 明朝" w:eastAsia="ＭＳ 明朝" w:cs="ＭＳ 明朝"/>
                <w:b/>
                <w:snapToGrid/>
                <w:kern w:val="2"/>
                <w:sz w:val="21"/>
                <w:szCs w:val="21"/>
              </w:rPr>
            </w:pPr>
            <w:r w:rsidRPr="00972D27">
              <w:rPr>
                <w:rFonts w:ascii="Century" w:eastAsia="ＭＳ 明朝" w:cs="Century"/>
                <w:b/>
                <w:snapToGrid/>
                <w:kern w:val="2"/>
                <w:sz w:val="21"/>
                <w:szCs w:val="21"/>
                <w:lang w:eastAsia="zh-TW"/>
              </w:rPr>
              <w:t>PS</w:t>
            </w:r>
            <w:r w:rsidR="00B56B56">
              <w:rPr>
                <w:rFonts w:ascii="Century" w:eastAsia="ＭＳ 明朝" w:cs="Century" w:hint="eastAsia"/>
                <w:b/>
                <w:snapToGrid/>
                <w:kern w:val="2"/>
                <w:sz w:val="21"/>
                <w:szCs w:val="21"/>
              </w:rPr>
              <w:t>C</w:t>
            </w:r>
            <w:r w:rsidRPr="00972D27">
              <w:rPr>
                <w:rFonts w:ascii="Century" w:eastAsia="ＭＳ 明朝" w:cs="Century"/>
                <w:b/>
                <w:snapToGrid/>
                <w:kern w:val="2"/>
                <w:sz w:val="21"/>
                <w:szCs w:val="21"/>
                <w:lang w:eastAsia="zh-TW"/>
              </w:rPr>
              <w:t>-RE-</w:t>
            </w:r>
            <w:r w:rsidRPr="00972D27">
              <w:rPr>
                <w:rFonts w:ascii="Century" w:eastAsia="ＭＳ 明朝" w:cs="Century" w:hint="eastAsia"/>
                <w:b/>
                <w:snapToGrid/>
                <w:kern w:val="2"/>
                <w:sz w:val="21"/>
                <w:szCs w:val="21"/>
              </w:rPr>
              <w:t>203</w:t>
            </w:r>
          </w:p>
        </w:tc>
        <w:tc>
          <w:tcPr>
            <w:tcW w:w="4634" w:type="dxa"/>
            <w:shd w:val="clear" w:color="auto" w:fill="auto"/>
          </w:tcPr>
          <w:p w:rsidR="00972D27" w:rsidRPr="00972D27" w:rsidRDefault="00972D27" w:rsidP="00972D27">
            <w:pPr>
              <w:jc w:val="right"/>
              <w:rPr>
                <w:rFonts w:ascii="ＭＳ 明朝" w:eastAsia="ＭＳ 明朝" w:cs="ＭＳ 明朝"/>
                <w:b/>
                <w:snapToGrid/>
                <w:kern w:val="2"/>
                <w:sz w:val="21"/>
                <w:szCs w:val="21"/>
              </w:rPr>
            </w:pPr>
            <w:r w:rsidRPr="00972D27">
              <w:rPr>
                <w:rFonts w:ascii="ＭＳ 明朝" w:eastAsia="ＭＳ 明朝" w:cs="ＭＳ 明朝" w:hint="eastAsia"/>
                <w:b/>
                <w:snapToGrid/>
                <w:kern w:val="2"/>
                <w:sz w:val="21"/>
                <w:szCs w:val="21"/>
                <w:lang w:eastAsia="zh-TW"/>
              </w:rPr>
              <w:t>適合性検査</w:t>
            </w:r>
            <w:r w:rsidRPr="00972D27">
              <w:rPr>
                <w:rFonts w:ascii="ＭＳ 明朝" w:eastAsia="ＭＳ 明朝" w:cs="ＭＳ 明朝" w:hint="eastAsia"/>
                <w:b/>
                <w:snapToGrid/>
                <w:kern w:val="2"/>
                <w:sz w:val="21"/>
                <w:szCs w:val="21"/>
              </w:rPr>
              <w:t>添付資料</w:t>
            </w:r>
          </w:p>
        </w:tc>
      </w:tr>
    </w:tbl>
    <w:p w:rsidR="00972D27" w:rsidRDefault="00972D27" w:rsidP="00972D27">
      <w:pPr>
        <w:ind w:firstLineChars="3000" w:firstLine="6300"/>
        <w:rPr>
          <w:rFonts w:ascii="ＭＳ 明朝" w:eastAsia="ＭＳ 明朝" w:cs="ＭＳ 明朝"/>
          <w:snapToGrid/>
          <w:kern w:val="2"/>
          <w:sz w:val="21"/>
          <w:szCs w:val="21"/>
        </w:rPr>
      </w:pPr>
      <w:r w:rsidRPr="00972D27">
        <w:rPr>
          <w:rFonts w:ascii="ＭＳ 明朝" w:eastAsia="ＭＳ 明朝" w:cs="ＭＳ 明朝" w:hint="eastAsia"/>
          <w:snapToGrid/>
          <w:kern w:val="2"/>
          <w:sz w:val="21"/>
          <w:szCs w:val="21"/>
        </w:rPr>
        <w:t xml:space="preserve">受付番号　　　　　　　　　</w:t>
      </w:r>
    </w:p>
    <w:p w:rsidR="00972D27" w:rsidRPr="00972D27" w:rsidRDefault="00972D27" w:rsidP="00972D27">
      <w:pPr>
        <w:rPr>
          <w:rFonts w:ascii="ＭＳ 明朝" w:eastAsia="ＭＳ 明朝" w:cs="ＭＳ 明朝"/>
          <w:snapToGrid/>
          <w:kern w:val="2"/>
          <w:sz w:val="21"/>
          <w:szCs w:val="21"/>
        </w:rPr>
      </w:pPr>
    </w:p>
    <w:p w:rsidR="00972D27" w:rsidRPr="00972D27" w:rsidRDefault="00972D27" w:rsidP="00972D27">
      <w:pPr>
        <w:jc w:val="center"/>
        <w:rPr>
          <w:rFonts w:hAnsi="ＭＳ ゴシック"/>
          <w:sz w:val="32"/>
          <w:szCs w:val="32"/>
          <w:lang w:eastAsia="zh-TW"/>
        </w:rPr>
      </w:pPr>
      <w:r w:rsidRPr="00972D27">
        <w:rPr>
          <w:rFonts w:hAnsi="ＭＳ ゴシック" w:cs="ＭＳ ゴシック"/>
          <w:sz w:val="32"/>
          <w:szCs w:val="32"/>
          <w:lang w:eastAsia="zh-TW"/>
        </w:rPr>
        <w:t>検査設備一覧表</w:t>
      </w:r>
    </w:p>
    <w:p w:rsidR="00972D27" w:rsidRPr="00972D27" w:rsidRDefault="00972D27" w:rsidP="00972D27">
      <w:pPr>
        <w:rPr>
          <w:rFonts w:hAnsi="ＭＳ ゴシック"/>
          <w:lang w:eastAsia="zh-TW"/>
        </w:rPr>
      </w:pPr>
    </w:p>
    <w:tbl>
      <w:tblPr>
        <w:tblW w:w="9072" w:type="dxa"/>
        <w:tblInd w:w="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3827"/>
      </w:tblGrid>
      <w:tr w:rsidR="00972D27" w:rsidRPr="00972D27" w:rsidTr="0033549A">
        <w:trPr>
          <w:cantSplit/>
          <w:trHeight w:val="459"/>
        </w:trPr>
        <w:tc>
          <w:tcPr>
            <w:tcW w:w="1418" w:type="dxa"/>
            <w:vMerge w:val="restart"/>
          </w:tcPr>
          <w:p w:rsidR="00972D27" w:rsidRPr="00972D27" w:rsidRDefault="00972D27" w:rsidP="00972D2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ＭＳ ゴシック"/>
                <w:lang w:eastAsia="zh-TW"/>
              </w:rPr>
            </w:pPr>
          </w:p>
        </w:tc>
        <w:tc>
          <w:tcPr>
            <w:tcW w:w="7654" w:type="dxa"/>
            <w:gridSpan w:val="2"/>
          </w:tcPr>
          <w:p w:rsidR="00972D27" w:rsidRPr="00972D27" w:rsidRDefault="00972D27" w:rsidP="00972D27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hAnsi="ＭＳ ゴシック"/>
              </w:rPr>
            </w:pPr>
            <w:r w:rsidRPr="00972D27">
              <w:rPr>
                <w:rFonts w:hAnsi="ＭＳ ゴシック" w:cs="ＭＳ ゴシック"/>
              </w:rPr>
              <w:t>引張試験設備</w:t>
            </w:r>
          </w:p>
        </w:tc>
      </w:tr>
      <w:tr w:rsidR="00972D27" w:rsidRPr="00972D27" w:rsidTr="0033549A">
        <w:trPr>
          <w:cantSplit/>
          <w:trHeight w:val="409"/>
        </w:trPr>
        <w:tc>
          <w:tcPr>
            <w:tcW w:w="1418" w:type="dxa"/>
            <w:vMerge/>
          </w:tcPr>
          <w:p w:rsidR="00972D27" w:rsidRPr="00972D27" w:rsidRDefault="00972D27" w:rsidP="00972D2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ＭＳ ゴシック"/>
              </w:rPr>
            </w:pPr>
          </w:p>
        </w:tc>
        <w:tc>
          <w:tcPr>
            <w:tcW w:w="3827" w:type="dxa"/>
          </w:tcPr>
          <w:p w:rsidR="00972D27" w:rsidRPr="00972D27" w:rsidRDefault="00972D27" w:rsidP="00972D27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hAnsi="ＭＳ ゴシック" w:cs="ＭＳ ゴシック"/>
              </w:rPr>
            </w:pPr>
            <w:r w:rsidRPr="00972D27">
              <w:rPr>
                <w:rFonts w:hAnsi="ＭＳ ゴシック" w:cs="ＭＳ ゴシック"/>
              </w:rPr>
              <w:t>引張試験機</w:t>
            </w:r>
          </w:p>
        </w:tc>
        <w:tc>
          <w:tcPr>
            <w:tcW w:w="3827" w:type="dxa"/>
          </w:tcPr>
          <w:p w:rsidR="00972D27" w:rsidRPr="00972D27" w:rsidRDefault="00972D27" w:rsidP="00972D27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hAnsi="ＭＳ ゴシック"/>
              </w:rPr>
            </w:pPr>
            <w:r w:rsidRPr="00972D27">
              <w:rPr>
                <w:rFonts w:hAnsi="ＭＳ ゴシック"/>
              </w:rPr>
              <w:t>毛</w:t>
            </w:r>
            <w:r w:rsidRPr="00972D27">
              <w:rPr>
                <w:rFonts w:hAnsi="ＭＳ ゴシック" w:hint="eastAsia"/>
              </w:rPr>
              <w:t xml:space="preserve">　　</w:t>
            </w:r>
            <w:r w:rsidRPr="00972D27">
              <w:rPr>
                <w:rFonts w:hAnsi="ＭＳ ゴシック"/>
              </w:rPr>
              <w:t>髪</w:t>
            </w:r>
          </w:p>
        </w:tc>
      </w:tr>
      <w:tr w:rsidR="00972D27" w:rsidRPr="00972D27" w:rsidTr="0033549A">
        <w:trPr>
          <w:trHeight w:val="735"/>
        </w:trPr>
        <w:tc>
          <w:tcPr>
            <w:tcW w:w="1418" w:type="dxa"/>
          </w:tcPr>
          <w:p w:rsidR="00972D27" w:rsidRPr="00972D27" w:rsidRDefault="00972D27" w:rsidP="00972D27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hAnsi="ＭＳ ゴシック"/>
              </w:rPr>
            </w:pPr>
            <w:r w:rsidRPr="00972D27">
              <w:rPr>
                <w:rFonts w:hAnsi="ＭＳ ゴシック" w:cs="ＭＳ ゴシック"/>
              </w:rPr>
              <w:t>性　　能</w:t>
            </w:r>
          </w:p>
        </w:tc>
        <w:tc>
          <w:tcPr>
            <w:tcW w:w="3827" w:type="dxa"/>
          </w:tcPr>
          <w:p w:rsidR="00972D27" w:rsidRPr="00972D27" w:rsidRDefault="00972D27" w:rsidP="00972D2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ＭＳ ゴシック" w:cs="ＭＳ ゴシック"/>
                <w:lang w:eastAsia="zh-TW"/>
              </w:rPr>
            </w:pPr>
            <w:r w:rsidRPr="00972D27">
              <w:rPr>
                <w:rFonts w:hAnsi="ＭＳ ゴシック" w:cs="ＭＳ ゴシック" w:hint="eastAsia"/>
                <w:lang w:eastAsia="zh-TW"/>
              </w:rPr>
              <w:t>測定</w:t>
            </w:r>
            <w:r w:rsidRPr="00972D27">
              <w:rPr>
                <w:rFonts w:hAnsi="ＭＳ ゴシック" w:cs="ＭＳ ゴシック"/>
                <w:lang w:eastAsia="zh-TW"/>
              </w:rPr>
              <w:t>範囲</w:t>
            </w:r>
            <w:r w:rsidRPr="00972D27">
              <w:rPr>
                <w:rFonts w:hAnsi="ＭＳ ゴシック" w:cs="ＭＳ ゴシック" w:hint="eastAsia"/>
                <w:lang w:eastAsia="zh-TW"/>
              </w:rPr>
              <w:t xml:space="preserve">：　　　</w:t>
            </w:r>
            <w:r w:rsidRPr="00972D27">
              <w:rPr>
                <w:rFonts w:hAnsi="ＭＳ ゴシック" w:cs="ＭＳ ゴシック"/>
                <w:lang w:eastAsia="zh-TW"/>
              </w:rPr>
              <w:t xml:space="preserve">～　　</w:t>
            </w:r>
            <w:r w:rsidRPr="00972D27">
              <w:rPr>
                <w:rFonts w:hAnsi="ＭＳ ゴシック" w:cs="ＭＳ ゴシック" w:hint="eastAsia"/>
                <w:lang w:eastAsia="zh-TW"/>
              </w:rPr>
              <w:t xml:space="preserve">　</w:t>
            </w:r>
            <w:r w:rsidRPr="00972D27">
              <w:rPr>
                <w:rFonts w:hAnsi="ＭＳ ゴシック" w:cs="ＭＳ ゴシック"/>
                <w:lang w:eastAsia="zh-TW"/>
              </w:rPr>
              <w:t>Ｎ</w:t>
            </w:r>
          </w:p>
          <w:p w:rsidR="00972D27" w:rsidRPr="00972D27" w:rsidRDefault="00972D27" w:rsidP="00972D2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ＭＳ ゴシック" w:cs="ＭＳ ゴシック"/>
                <w:lang w:eastAsia="zh-TW"/>
              </w:rPr>
            </w:pPr>
            <w:r w:rsidRPr="00972D27">
              <w:rPr>
                <w:rFonts w:hAnsi="ＭＳ ゴシック" w:cs="ＭＳ ゴシック"/>
                <w:lang w:eastAsia="zh-TW"/>
              </w:rPr>
              <w:t>精</w:t>
            </w:r>
            <w:r w:rsidRPr="00972D27">
              <w:rPr>
                <w:rFonts w:hAnsi="ＭＳ ゴシック" w:cs="ＭＳ ゴシック" w:hint="eastAsia"/>
              </w:rPr>
              <w:t xml:space="preserve">　　</w:t>
            </w:r>
            <w:r w:rsidRPr="00972D27">
              <w:rPr>
                <w:rFonts w:hAnsi="ＭＳ ゴシック" w:cs="ＭＳ ゴシック"/>
                <w:lang w:eastAsia="zh-TW"/>
              </w:rPr>
              <w:t>度</w:t>
            </w:r>
            <w:r w:rsidRPr="00972D27">
              <w:rPr>
                <w:rFonts w:hAnsi="ＭＳ ゴシック" w:cs="ＭＳ ゴシック" w:hint="eastAsia"/>
              </w:rPr>
              <w:t xml:space="preserve">：　　　</w:t>
            </w:r>
            <w:r w:rsidRPr="00972D27">
              <w:rPr>
                <w:rFonts w:hAnsi="ＭＳ ゴシック" w:cs="ＭＳ ゴシック"/>
                <w:lang w:eastAsia="zh-TW"/>
              </w:rPr>
              <w:t>Ｎ</w:t>
            </w:r>
          </w:p>
        </w:tc>
        <w:tc>
          <w:tcPr>
            <w:tcW w:w="3827" w:type="dxa"/>
          </w:tcPr>
          <w:p w:rsidR="00972D27" w:rsidRPr="00972D27" w:rsidRDefault="00972D27" w:rsidP="00972D2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ＭＳ ゴシック"/>
                <w:lang w:eastAsia="zh-TW"/>
              </w:rPr>
            </w:pPr>
          </w:p>
        </w:tc>
      </w:tr>
      <w:tr w:rsidR="00972D27" w:rsidRPr="00972D27" w:rsidTr="0033549A">
        <w:trPr>
          <w:trHeight w:val="735"/>
        </w:trPr>
        <w:tc>
          <w:tcPr>
            <w:tcW w:w="1418" w:type="dxa"/>
          </w:tcPr>
          <w:p w:rsidR="00972D27" w:rsidRPr="00972D27" w:rsidRDefault="00972D27" w:rsidP="00972D2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ＭＳ ゴシック"/>
              </w:rPr>
            </w:pPr>
            <w:r w:rsidRPr="00972D27">
              <w:rPr>
                <w:rFonts w:hAnsi="ＭＳ ゴシック" w:cs="ＭＳ ゴシック"/>
              </w:rPr>
              <w:t>数　　量</w:t>
            </w:r>
          </w:p>
        </w:tc>
        <w:tc>
          <w:tcPr>
            <w:tcW w:w="3827" w:type="dxa"/>
          </w:tcPr>
          <w:p w:rsidR="00972D27" w:rsidRPr="00972D27" w:rsidRDefault="00972D27" w:rsidP="00972D2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ＭＳ ゴシック"/>
              </w:rPr>
            </w:pPr>
          </w:p>
        </w:tc>
        <w:tc>
          <w:tcPr>
            <w:tcW w:w="3827" w:type="dxa"/>
          </w:tcPr>
          <w:p w:rsidR="00972D27" w:rsidRPr="00972D27" w:rsidRDefault="00972D27" w:rsidP="00972D2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ＭＳ ゴシック"/>
              </w:rPr>
            </w:pPr>
          </w:p>
        </w:tc>
      </w:tr>
      <w:tr w:rsidR="00972D27" w:rsidRPr="00972D27" w:rsidTr="0033549A">
        <w:trPr>
          <w:trHeight w:val="735"/>
        </w:trPr>
        <w:tc>
          <w:tcPr>
            <w:tcW w:w="1418" w:type="dxa"/>
          </w:tcPr>
          <w:p w:rsidR="00972D27" w:rsidRPr="00972D27" w:rsidRDefault="00972D27" w:rsidP="00972D2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ＭＳ ゴシック"/>
              </w:rPr>
            </w:pPr>
            <w:r w:rsidRPr="00972D27">
              <w:rPr>
                <w:rFonts w:hAnsi="ＭＳ ゴシック" w:cs="ＭＳ ゴシック"/>
              </w:rPr>
              <w:t>製造者名</w:t>
            </w:r>
          </w:p>
        </w:tc>
        <w:tc>
          <w:tcPr>
            <w:tcW w:w="3827" w:type="dxa"/>
          </w:tcPr>
          <w:p w:rsidR="00972D27" w:rsidRPr="00972D27" w:rsidRDefault="00972D27" w:rsidP="00972D2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ＭＳ ゴシック"/>
              </w:rPr>
            </w:pPr>
          </w:p>
        </w:tc>
        <w:tc>
          <w:tcPr>
            <w:tcW w:w="3827" w:type="dxa"/>
          </w:tcPr>
          <w:p w:rsidR="00972D27" w:rsidRPr="00972D27" w:rsidRDefault="00972D27" w:rsidP="00972D2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ＭＳ ゴシック"/>
              </w:rPr>
            </w:pPr>
            <w:bookmarkStart w:id="0" w:name="_GoBack"/>
            <w:bookmarkEnd w:id="0"/>
          </w:p>
        </w:tc>
      </w:tr>
      <w:tr w:rsidR="00972D27" w:rsidRPr="00972D27" w:rsidTr="0033549A">
        <w:trPr>
          <w:trHeight w:val="735"/>
        </w:trPr>
        <w:tc>
          <w:tcPr>
            <w:tcW w:w="1418" w:type="dxa"/>
          </w:tcPr>
          <w:p w:rsidR="00972D27" w:rsidRPr="00972D27" w:rsidRDefault="00972D27" w:rsidP="00972D2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ＭＳ ゴシック"/>
              </w:rPr>
            </w:pPr>
            <w:r w:rsidRPr="00972D27">
              <w:rPr>
                <w:rFonts w:hAnsi="ＭＳ ゴシック" w:cs="ＭＳ ゴシック"/>
              </w:rPr>
              <w:t>モデル名</w:t>
            </w:r>
          </w:p>
        </w:tc>
        <w:tc>
          <w:tcPr>
            <w:tcW w:w="3827" w:type="dxa"/>
          </w:tcPr>
          <w:p w:rsidR="00972D27" w:rsidRPr="00972D27" w:rsidRDefault="00972D27" w:rsidP="00972D2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ＭＳ ゴシック"/>
              </w:rPr>
            </w:pPr>
          </w:p>
        </w:tc>
        <w:tc>
          <w:tcPr>
            <w:tcW w:w="3827" w:type="dxa"/>
          </w:tcPr>
          <w:p w:rsidR="00972D27" w:rsidRPr="00972D27" w:rsidRDefault="00972D27" w:rsidP="00972D2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ＭＳ ゴシック"/>
              </w:rPr>
            </w:pPr>
          </w:p>
        </w:tc>
      </w:tr>
      <w:tr w:rsidR="00972D27" w:rsidRPr="00972D27" w:rsidTr="0033549A">
        <w:trPr>
          <w:trHeight w:val="735"/>
        </w:trPr>
        <w:tc>
          <w:tcPr>
            <w:tcW w:w="1418" w:type="dxa"/>
          </w:tcPr>
          <w:p w:rsidR="00972D27" w:rsidRPr="00972D27" w:rsidRDefault="00972D27" w:rsidP="00972D2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ＭＳ ゴシック"/>
              </w:rPr>
            </w:pPr>
            <w:r w:rsidRPr="00972D27">
              <w:rPr>
                <w:rFonts w:hAnsi="ＭＳ ゴシック" w:cs="ＭＳ ゴシック"/>
              </w:rPr>
              <w:t>校正実施日</w:t>
            </w:r>
          </w:p>
        </w:tc>
        <w:tc>
          <w:tcPr>
            <w:tcW w:w="3827" w:type="dxa"/>
          </w:tcPr>
          <w:p w:rsidR="00972D27" w:rsidRPr="00972D27" w:rsidRDefault="00972D27" w:rsidP="00972D2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ＭＳ ゴシック"/>
              </w:rPr>
            </w:pPr>
          </w:p>
        </w:tc>
        <w:tc>
          <w:tcPr>
            <w:tcW w:w="3827" w:type="dxa"/>
          </w:tcPr>
          <w:p w:rsidR="00972D27" w:rsidRPr="00972D27" w:rsidRDefault="00972D27" w:rsidP="00972D2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ＭＳ ゴシック"/>
              </w:rPr>
            </w:pPr>
          </w:p>
        </w:tc>
      </w:tr>
    </w:tbl>
    <w:p w:rsidR="00972D27" w:rsidRPr="00972D27" w:rsidRDefault="00972D27" w:rsidP="00972D27">
      <w:pPr>
        <w:autoSpaceDE w:val="0"/>
        <w:autoSpaceDN w:val="0"/>
        <w:adjustRightInd w:val="0"/>
        <w:rPr>
          <w:rFonts w:hAnsi="ＭＳ ゴシック" w:cs="ＭＳ ゴシック"/>
        </w:rPr>
      </w:pPr>
    </w:p>
    <w:p w:rsidR="00972D27" w:rsidRPr="00972D27" w:rsidRDefault="00972D27" w:rsidP="00972D27">
      <w:pPr>
        <w:autoSpaceDE w:val="0"/>
        <w:autoSpaceDN w:val="0"/>
        <w:adjustRightInd w:val="0"/>
        <w:rPr>
          <w:rFonts w:hAnsi="ＭＳ ゴシック" w:cs="ＭＳ ゴシック"/>
        </w:rPr>
      </w:pPr>
    </w:p>
    <w:p w:rsidR="00972D27" w:rsidRPr="00972D27" w:rsidRDefault="00972D27" w:rsidP="00972D27">
      <w:pPr>
        <w:autoSpaceDE w:val="0"/>
        <w:autoSpaceDN w:val="0"/>
        <w:adjustRightInd w:val="0"/>
        <w:rPr>
          <w:rFonts w:hAnsi="ＭＳ ゴシック" w:cs="ＭＳ ゴシック"/>
        </w:rPr>
      </w:pPr>
    </w:p>
    <w:p w:rsidR="00972D27" w:rsidRPr="00972D27" w:rsidRDefault="00972D27" w:rsidP="00972D27">
      <w:pPr>
        <w:autoSpaceDE w:val="0"/>
        <w:autoSpaceDN w:val="0"/>
        <w:adjustRightInd w:val="0"/>
        <w:rPr>
          <w:rFonts w:hAnsi="ＭＳ ゴシック" w:cs="ＭＳ ゴシック"/>
        </w:rPr>
      </w:pPr>
    </w:p>
    <w:p w:rsidR="00972D27" w:rsidRPr="00972D27" w:rsidRDefault="00972D27" w:rsidP="00972D27">
      <w:pPr>
        <w:autoSpaceDE w:val="0"/>
        <w:autoSpaceDN w:val="0"/>
        <w:adjustRightInd w:val="0"/>
        <w:rPr>
          <w:rFonts w:hAnsi="ＭＳ ゴシック" w:cs="ＭＳ ゴシック"/>
        </w:rPr>
      </w:pPr>
    </w:p>
    <w:p w:rsidR="00972D27" w:rsidRPr="00972D27" w:rsidRDefault="00972D27" w:rsidP="00972D27">
      <w:pPr>
        <w:autoSpaceDE w:val="0"/>
        <w:autoSpaceDN w:val="0"/>
        <w:adjustRightInd w:val="0"/>
        <w:rPr>
          <w:rFonts w:hAnsi="ＭＳ ゴシック" w:cs="ＭＳ ゴシック"/>
        </w:rPr>
      </w:pPr>
      <w:r w:rsidRPr="00972D27">
        <w:rPr>
          <w:rFonts w:hAnsi="ＭＳ ゴシック" w:cs="ＭＳ ゴシック" w:hint="eastAsia"/>
        </w:rPr>
        <w:t>【参考】</w:t>
      </w:r>
    </w:p>
    <w:p w:rsidR="00972D27" w:rsidRPr="00972D27" w:rsidRDefault="00972D27" w:rsidP="00972D27">
      <w:pPr>
        <w:autoSpaceDE w:val="0"/>
        <w:autoSpaceDN w:val="0"/>
        <w:adjustRightInd w:val="0"/>
        <w:ind w:firstLineChars="200" w:firstLine="480"/>
        <w:rPr>
          <w:rFonts w:hAnsi="ＭＳ ゴシック"/>
          <w:lang w:eastAsia="zh-TW"/>
        </w:rPr>
      </w:pPr>
      <w:r w:rsidRPr="00972D27">
        <w:rPr>
          <w:rFonts w:hAnsi="ＭＳ ゴシック" w:cs="ＭＳ ゴシック" w:hint="eastAsia"/>
          <w:lang w:eastAsia="zh-TW"/>
        </w:rPr>
        <w:t>検査設備要求内容（省令第</w:t>
      </w:r>
      <w:r w:rsidRPr="00972D27">
        <w:rPr>
          <w:rFonts w:hAnsi="ＭＳ ゴシック"/>
          <w:lang w:eastAsia="zh-TW"/>
        </w:rPr>
        <w:t>20</w:t>
      </w:r>
      <w:r w:rsidRPr="00972D27">
        <w:rPr>
          <w:rFonts w:hAnsi="ＭＳ ゴシック" w:cs="ＭＳ ゴシック" w:hint="eastAsia"/>
          <w:lang w:eastAsia="zh-TW"/>
        </w:rPr>
        <w:t>条関係）</w:t>
      </w:r>
    </w:p>
    <w:tbl>
      <w:tblPr>
        <w:tblW w:w="8505" w:type="dxa"/>
        <w:tblInd w:w="3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6521"/>
      </w:tblGrid>
      <w:tr w:rsidR="00972D27" w:rsidRPr="00972D27" w:rsidTr="0033549A">
        <w:trPr>
          <w:trHeight w:val="443"/>
        </w:trPr>
        <w:tc>
          <w:tcPr>
            <w:tcW w:w="1984" w:type="dxa"/>
          </w:tcPr>
          <w:p w:rsidR="00972D27" w:rsidRPr="00972D27" w:rsidRDefault="00972D27" w:rsidP="00972D27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hAnsi="ＭＳ ゴシック"/>
              </w:rPr>
            </w:pPr>
            <w:r w:rsidRPr="00972D27">
              <w:rPr>
                <w:rFonts w:hAnsi="ＭＳ ゴシック" w:cs="ＭＳ ゴシック"/>
              </w:rPr>
              <w:t>電気用品の区分</w:t>
            </w:r>
          </w:p>
        </w:tc>
        <w:tc>
          <w:tcPr>
            <w:tcW w:w="6521" w:type="dxa"/>
          </w:tcPr>
          <w:p w:rsidR="00972D27" w:rsidRPr="00972D27" w:rsidRDefault="00972D27" w:rsidP="00972D2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ＭＳ ゴシック"/>
              </w:rPr>
            </w:pPr>
            <w:r w:rsidRPr="00972D27">
              <w:rPr>
                <w:rFonts w:hAnsi="ＭＳ ゴシック" w:cs="ＭＳ ゴシック"/>
              </w:rPr>
              <w:t>浴槽用温水循環器</w:t>
            </w:r>
          </w:p>
        </w:tc>
      </w:tr>
      <w:tr w:rsidR="00972D27" w:rsidRPr="00972D27" w:rsidTr="0033549A">
        <w:trPr>
          <w:trHeight w:val="407"/>
        </w:trPr>
        <w:tc>
          <w:tcPr>
            <w:tcW w:w="1984" w:type="dxa"/>
          </w:tcPr>
          <w:p w:rsidR="00972D27" w:rsidRPr="00972D27" w:rsidRDefault="00972D27" w:rsidP="00972D27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hAnsi="ＭＳ ゴシック"/>
              </w:rPr>
            </w:pPr>
            <w:r w:rsidRPr="00972D27">
              <w:rPr>
                <w:rFonts w:hAnsi="ＭＳ ゴシック" w:cs="ＭＳ ゴシック"/>
              </w:rPr>
              <w:t>検査設備</w:t>
            </w:r>
          </w:p>
        </w:tc>
        <w:tc>
          <w:tcPr>
            <w:tcW w:w="6521" w:type="dxa"/>
          </w:tcPr>
          <w:p w:rsidR="00972D27" w:rsidRPr="00972D27" w:rsidRDefault="00972D27" w:rsidP="00972D2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ＭＳ ゴシック"/>
              </w:rPr>
            </w:pPr>
            <w:r w:rsidRPr="00972D27">
              <w:rPr>
                <w:rFonts w:hAnsi="ＭＳ ゴシック" w:cs="ＭＳ ゴシック"/>
              </w:rPr>
              <w:t>引張試験設備</w:t>
            </w:r>
          </w:p>
        </w:tc>
      </w:tr>
      <w:tr w:rsidR="00972D27" w:rsidRPr="00972D27" w:rsidTr="0033549A">
        <w:trPr>
          <w:trHeight w:val="2390"/>
        </w:trPr>
        <w:tc>
          <w:tcPr>
            <w:tcW w:w="1984" w:type="dxa"/>
            <w:vAlign w:val="center"/>
          </w:tcPr>
          <w:p w:rsidR="00972D27" w:rsidRPr="00972D27" w:rsidRDefault="00972D27" w:rsidP="00972D27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hAnsi="ＭＳ ゴシック"/>
              </w:rPr>
            </w:pPr>
            <w:r w:rsidRPr="00972D27">
              <w:rPr>
                <w:rFonts w:hAnsi="ＭＳ ゴシック" w:cs="ＭＳ ゴシック"/>
              </w:rPr>
              <w:t>技術上の基準</w:t>
            </w:r>
          </w:p>
        </w:tc>
        <w:tc>
          <w:tcPr>
            <w:tcW w:w="6521" w:type="dxa"/>
          </w:tcPr>
          <w:p w:rsidR="00972D27" w:rsidRPr="00972D27" w:rsidRDefault="00972D27" w:rsidP="00972D2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ＭＳ ゴシック"/>
              </w:rPr>
            </w:pPr>
            <w:r w:rsidRPr="00972D27">
              <w:rPr>
                <w:rFonts w:hAnsi="ＭＳ ゴシック" w:cs="ＭＳ ゴシック"/>
              </w:rPr>
              <w:t>引張試験機（測定した最大値を保持又は記録することができるものであって、目盛りの精度が</w:t>
            </w:r>
            <w:r w:rsidRPr="00972D27">
              <w:rPr>
                <w:rFonts w:hAnsi="ＭＳ ゴシック"/>
              </w:rPr>
              <w:t>0.1</w:t>
            </w:r>
            <w:r w:rsidRPr="00972D27">
              <w:rPr>
                <w:rFonts w:hAnsi="ＭＳ ゴシック" w:cs="ＭＳ ゴシック"/>
              </w:rPr>
              <w:t>ニュートン以上で、</w:t>
            </w:r>
            <w:r w:rsidRPr="00972D27">
              <w:rPr>
                <w:rFonts w:hAnsi="ＭＳ ゴシック"/>
              </w:rPr>
              <w:t>30</w:t>
            </w:r>
            <w:r w:rsidRPr="00972D27">
              <w:rPr>
                <w:rFonts w:hAnsi="ＭＳ ゴシック" w:cs="ＭＳ ゴシック"/>
              </w:rPr>
              <w:t>ニュートンまで測定できるもの）及び毛髪（</w:t>
            </w:r>
            <w:r w:rsidRPr="00972D27">
              <w:rPr>
                <w:rFonts w:hAnsi="ＭＳ ゴシック"/>
              </w:rPr>
              <w:t>50</w:t>
            </w:r>
            <w:r w:rsidRPr="00972D27">
              <w:rPr>
                <w:rFonts w:hAnsi="ＭＳ ゴシック" w:cs="ＭＳ ゴシック"/>
              </w:rPr>
              <w:t>グラム及び</w:t>
            </w:r>
            <w:r w:rsidRPr="00972D27">
              <w:rPr>
                <w:rFonts w:hAnsi="ＭＳ ゴシック"/>
              </w:rPr>
              <w:t>180</w:t>
            </w:r>
            <w:r w:rsidRPr="00972D27">
              <w:rPr>
                <w:rFonts w:hAnsi="ＭＳ ゴシック" w:cs="ＭＳ ゴシック"/>
              </w:rPr>
              <w:t>グラムの人間の毛髪を、直径</w:t>
            </w:r>
            <w:r w:rsidRPr="00972D27">
              <w:rPr>
                <w:rFonts w:hAnsi="ＭＳ ゴシック"/>
              </w:rPr>
              <w:t>25</w:t>
            </w:r>
            <w:r w:rsidRPr="00972D27">
              <w:rPr>
                <w:rFonts w:hAnsi="ＭＳ ゴシック" w:cs="ＭＳ ゴシック"/>
              </w:rPr>
              <w:t>ミリメートルで長さ</w:t>
            </w:r>
            <w:r w:rsidRPr="00972D27">
              <w:rPr>
                <w:rFonts w:hAnsi="ＭＳ ゴシック"/>
              </w:rPr>
              <w:t>300</w:t>
            </w:r>
            <w:r w:rsidRPr="00972D27">
              <w:rPr>
                <w:rFonts w:hAnsi="ＭＳ ゴシック" w:cs="ＭＳ ゴシック"/>
              </w:rPr>
              <w:t>ミリメートルの木製の棒に取り付けたものとし、その際、毛髪の固定されていない部分の長さは</w:t>
            </w:r>
            <w:r w:rsidRPr="00972D27">
              <w:rPr>
                <w:rFonts w:hAnsi="ＭＳ ゴシック"/>
              </w:rPr>
              <w:t>400</w:t>
            </w:r>
            <w:r w:rsidRPr="00972D27">
              <w:rPr>
                <w:rFonts w:hAnsi="ＭＳ ゴシック" w:cs="ＭＳ ゴシック"/>
              </w:rPr>
              <w:t>ミリメートルとしたもの）。</w:t>
            </w:r>
          </w:p>
        </w:tc>
      </w:tr>
    </w:tbl>
    <w:p w:rsidR="00CC150B" w:rsidRDefault="00CC150B" w:rsidP="00972D27"/>
    <w:sectPr w:rsidR="00CC150B" w:rsidSect="00B77A5A">
      <w:headerReference w:type="default" r:id="rId8"/>
      <w:footerReference w:type="first" r:id="rId9"/>
      <w:pgSz w:w="11907" w:h="16840" w:code="9"/>
      <w:pgMar w:top="1134" w:right="1418" w:bottom="1134" w:left="1418" w:header="851" w:footer="851" w:gutter="0"/>
      <w:pgNumType w:chapStyle="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100" w:rsidRDefault="00CE7100">
      <w:r>
        <w:separator/>
      </w:r>
    </w:p>
  </w:endnote>
  <w:endnote w:type="continuationSeparator" w:id="0">
    <w:p w:rsidR="00CE7100" w:rsidRDefault="00CE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55A" w:rsidRDefault="002B755A">
    <w:pPr>
      <w:pStyle w:val="a6"/>
      <w:jc w:val="center"/>
    </w:pPr>
  </w:p>
  <w:p w:rsidR="002B755A" w:rsidRDefault="002B75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100" w:rsidRDefault="00CE7100">
      <w:r>
        <w:separator/>
      </w:r>
    </w:p>
  </w:footnote>
  <w:footnote w:type="continuationSeparator" w:id="0">
    <w:p w:rsidR="00CE7100" w:rsidRDefault="00CE7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D27" w:rsidRPr="00972D27" w:rsidRDefault="00972D27" w:rsidP="00972D27">
    <w:pPr>
      <w:pStyle w:val="a5"/>
      <w:jc w:val="right"/>
      <w:rPr>
        <w:sz w:val="18"/>
        <w:szCs w:val="18"/>
      </w:rPr>
    </w:pPr>
    <w:r w:rsidRPr="00972D27">
      <w:rPr>
        <w:rFonts w:hint="eastAsia"/>
        <w:sz w:val="18"/>
        <w:szCs w:val="18"/>
      </w:rPr>
      <w:t>【PSC20</w:t>
    </w:r>
    <w:r w:rsidR="00C12E9F">
      <w:rPr>
        <w:rFonts w:hint="eastAsia"/>
        <w:sz w:val="18"/>
        <w:szCs w:val="18"/>
      </w:rPr>
      <w:t>2305</w:t>
    </w:r>
    <w:r w:rsidRPr="00972D27">
      <w:rPr>
        <w:rFonts w:hint="eastAsia"/>
        <w:sz w:val="18"/>
        <w:szCs w:val="1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63C"/>
    <w:multiLevelType w:val="hybridMultilevel"/>
    <w:tmpl w:val="9EC8F6E0"/>
    <w:lvl w:ilvl="0" w:tplc="DDC2D4F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45CC129C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6803CE"/>
    <w:multiLevelType w:val="multilevel"/>
    <w:tmpl w:val="7FAC80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FE6554"/>
    <w:multiLevelType w:val="multilevel"/>
    <w:tmpl w:val="03006066"/>
    <w:lvl w:ilvl="0">
      <w:start w:val="1"/>
      <w:numFmt w:val="decimalFullWidth"/>
      <w:lvlText w:val="%1．"/>
      <w:lvlJc w:val="left"/>
      <w:pPr>
        <w:tabs>
          <w:tab w:val="num" w:pos="340"/>
        </w:tabs>
        <w:ind w:left="340" w:hanging="340"/>
      </w:pPr>
      <w:rPr>
        <w:rFonts w:ascii="ＭＳ 明朝" w:cs="ＭＳ 明朝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EA176F"/>
    <w:multiLevelType w:val="hybridMultilevel"/>
    <w:tmpl w:val="8A184AF6"/>
    <w:lvl w:ilvl="0" w:tplc="04090001">
      <w:start w:val="1"/>
      <w:numFmt w:val="bullet"/>
      <w:lvlText w:val=""/>
      <w:lvlJc w:val="left"/>
      <w:pPr>
        <w:tabs>
          <w:tab w:val="num" w:pos="746"/>
        </w:tabs>
        <w:ind w:left="7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6"/>
        </w:tabs>
        <w:ind w:left="11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6"/>
        </w:tabs>
        <w:ind w:left="15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6"/>
        </w:tabs>
        <w:ind w:left="20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6"/>
        </w:tabs>
        <w:ind w:left="24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6"/>
        </w:tabs>
        <w:ind w:left="28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6"/>
        </w:tabs>
        <w:ind w:left="32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6"/>
        </w:tabs>
        <w:ind w:left="36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6"/>
        </w:tabs>
        <w:ind w:left="4106" w:hanging="420"/>
      </w:pPr>
      <w:rPr>
        <w:rFonts w:ascii="Wingdings" w:hAnsi="Wingdings" w:hint="default"/>
      </w:rPr>
    </w:lvl>
  </w:abstractNum>
  <w:abstractNum w:abstractNumId="4" w15:restartNumberingAfterBreak="0">
    <w:nsid w:val="1D7C598F"/>
    <w:multiLevelType w:val="hybridMultilevel"/>
    <w:tmpl w:val="3D86949E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C42E93"/>
    <w:multiLevelType w:val="hybridMultilevel"/>
    <w:tmpl w:val="E31E78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A22D58"/>
    <w:multiLevelType w:val="hybridMultilevel"/>
    <w:tmpl w:val="951CEA60"/>
    <w:lvl w:ilvl="0" w:tplc="0409000F">
      <w:start w:val="1"/>
      <w:numFmt w:val="decimal"/>
      <w:lvlText w:val="%1."/>
      <w:lvlJc w:val="left"/>
      <w:pPr>
        <w:tabs>
          <w:tab w:val="num" w:pos="896"/>
        </w:tabs>
        <w:ind w:left="89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16"/>
        </w:tabs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6"/>
        </w:tabs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6"/>
        </w:tabs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6"/>
        </w:tabs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6"/>
        </w:tabs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6"/>
        </w:tabs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6"/>
        </w:tabs>
        <w:ind w:left="4256" w:hanging="420"/>
      </w:pPr>
    </w:lvl>
  </w:abstractNum>
  <w:abstractNum w:abstractNumId="7" w15:restartNumberingAfterBreak="0">
    <w:nsid w:val="32DE366E"/>
    <w:multiLevelType w:val="hybridMultilevel"/>
    <w:tmpl w:val="C46852E8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E43AED"/>
    <w:multiLevelType w:val="hybridMultilevel"/>
    <w:tmpl w:val="BAA04068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7840DE"/>
    <w:multiLevelType w:val="hybridMultilevel"/>
    <w:tmpl w:val="0D02519E"/>
    <w:lvl w:ilvl="0" w:tplc="320656C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eastAsia"/>
      </w:rPr>
    </w:lvl>
    <w:lvl w:ilvl="1" w:tplc="7B98F688">
      <w:start w:val="1"/>
      <w:numFmt w:val="bullet"/>
      <w:lvlText w:val="□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4A542A07"/>
    <w:multiLevelType w:val="hybridMultilevel"/>
    <w:tmpl w:val="92345F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D016B8F"/>
    <w:multiLevelType w:val="hybridMultilevel"/>
    <w:tmpl w:val="50D2123A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7C1F22"/>
    <w:multiLevelType w:val="hybridMultilevel"/>
    <w:tmpl w:val="AEF68960"/>
    <w:lvl w:ilvl="0" w:tplc="06AA0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FFA9656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5C588D"/>
    <w:multiLevelType w:val="hybridMultilevel"/>
    <w:tmpl w:val="AB44F3B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6B64B37"/>
    <w:multiLevelType w:val="multilevel"/>
    <w:tmpl w:val="3D86949E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5D7DBC"/>
    <w:multiLevelType w:val="hybridMultilevel"/>
    <w:tmpl w:val="3F9CD98C"/>
    <w:lvl w:ilvl="0" w:tplc="52FCEC30">
      <w:start w:val="1"/>
      <w:numFmt w:val="decimal"/>
      <w:lvlText w:val="備考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086FBE"/>
    <w:multiLevelType w:val="hybridMultilevel"/>
    <w:tmpl w:val="D72E816E"/>
    <w:lvl w:ilvl="0" w:tplc="8A3A704C">
      <w:start w:val="1"/>
      <w:numFmt w:val="decimal"/>
      <w:lvlText w:val="備考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07E7FCA"/>
    <w:multiLevelType w:val="hybridMultilevel"/>
    <w:tmpl w:val="852EAFE0"/>
    <w:lvl w:ilvl="0" w:tplc="5AAE4922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322471"/>
    <w:multiLevelType w:val="hybridMultilevel"/>
    <w:tmpl w:val="673E1C7E"/>
    <w:lvl w:ilvl="0" w:tplc="DB62FA4A">
      <w:start w:val="1"/>
      <w:numFmt w:val="decimalFullWidth"/>
      <w:lvlText w:val="%1．"/>
      <w:lvlJc w:val="left"/>
      <w:pPr>
        <w:tabs>
          <w:tab w:val="num" w:pos="340"/>
        </w:tabs>
        <w:ind w:left="340" w:hanging="34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AD6649"/>
    <w:multiLevelType w:val="hybridMultilevel"/>
    <w:tmpl w:val="7CC4CF7C"/>
    <w:lvl w:ilvl="0" w:tplc="5AAE4922">
      <w:start w:val="1"/>
      <w:numFmt w:val="bullet"/>
      <w:lvlText w:val=""/>
      <w:lvlJc w:val="left"/>
      <w:pPr>
        <w:tabs>
          <w:tab w:val="num" w:pos="923"/>
        </w:tabs>
        <w:ind w:left="9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3"/>
        </w:tabs>
        <w:ind w:left="13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3"/>
        </w:tabs>
        <w:ind w:left="17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3"/>
        </w:tabs>
        <w:ind w:left="21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3"/>
        </w:tabs>
        <w:ind w:left="26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3"/>
        </w:tabs>
        <w:ind w:left="30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3"/>
        </w:tabs>
        <w:ind w:left="34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3"/>
        </w:tabs>
        <w:ind w:left="38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3"/>
        </w:tabs>
        <w:ind w:left="4283" w:hanging="420"/>
      </w:pPr>
      <w:rPr>
        <w:rFonts w:ascii="Wingdings" w:hAnsi="Wingdings" w:hint="default"/>
      </w:rPr>
    </w:lvl>
  </w:abstractNum>
  <w:abstractNum w:abstractNumId="20" w15:restartNumberingAfterBreak="0">
    <w:nsid w:val="76EB7772"/>
    <w:multiLevelType w:val="hybridMultilevel"/>
    <w:tmpl w:val="3312958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B0AC40DC">
      <w:start w:val="7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9"/>
  </w:num>
  <w:num w:numId="5">
    <w:abstractNumId w:val="13"/>
  </w:num>
  <w:num w:numId="6">
    <w:abstractNumId w:val="20"/>
  </w:num>
  <w:num w:numId="7">
    <w:abstractNumId w:val="4"/>
  </w:num>
  <w:num w:numId="8">
    <w:abstractNumId w:val="14"/>
  </w:num>
  <w:num w:numId="9">
    <w:abstractNumId w:val="11"/>
  </w:num>
  <w:num w:numId="10">
    <w:abstractNumId w:val="17"/>
  </w:num>
  <w:num w:numId="11">
    <w:abstractNumId w:val="19"/>
  </w:num>
  <w:num w:numId="12">
    <w:abstractNumId w:val="8"/>
  </w:num>
  <w:num w:numId="13">
    <w:abstractNumId w:val="7"/>
  </w:num>
  <w:num w:numId="14">
    <w:abstractNumId w:val="18"/>
  </w:num>
  <w:num w:numId="15">
    <w:abstractNumId w:val="1"/>
  </w:num>
  <w:num w:numId="16">
    <w:abstractNumId w:val="10"/>
  </w:num>
  <w:num w:numId="17">
    <w:abstractNumId w:val="2"/>
  </w:num>
  <w:num w:numId="18">
    <w:abstractNumId w:val="15"/>
  </w:num>
  <w:num w:numId="19">
    <w:abstractNumId w:val="3"/>
  </w:num>
  <w:num w:numId="20">
    <w:abstractNumId w:val="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9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40"/>
    <w:rsid w:val="00001847"/>
    <w:rsid w:val="000134AF"/>
    <w:rsid w:val="00016ABB"/>
    <w:rsid w:val="000200D9"/>
    <w:rsid w:val="0002244A"/>
    <w:rsid w:val="00024121"/>
    <w:rsid w:val="00025DB1"/>
    <w:rsid w:val="00026DA2"/>
    <w:rsid w:val="00041BA4"/>
    <w:rsid w:val="00052930"/>
    <w:rsid w:val="00053A1A"/>
    <w:rsid w:val="00070D28"/>
    <w:rsid w:val="00080035"/>
    <w:rsid w:val="00082BFE"/>
    <w:rsid w:val="000A1FB3"/>
    <w:rsid w:val="000A2676"/>
    <w:rsid w:val="000B0791"/>
    <w:rsid w:val="000B40DC"/>
    <w:rsid w:val="000B73B7"/>
    <w:rsid w:val="000C1604"/>
    <w:rsid w:val="000F1FB9"/>
    <w:rsid w:val="00106364"/>
    <w:rsid w:val="00131694"/>
    <w:rsid w:val="001440B0"/>
    <w:rsid w:val="00152E6C"/>
    <w:rsid w:val="00152F6D"/>
    <w:rsid w:val="001560FF"/>
    <w:rsid w:val="00161B1C"/>
    <w:rsid w:val="0017176A"/>
    <w:rsid w:val="00175E33"/>
    <w:rsid w:val="001944C4"/>
    <w:rsid w:val="00195115"/>
    <w:rsid w:val="0019565F"/>
    <w:rsid w:val="001A18FF"/>
    <w:rsid w:val="001B7E59"/>
    <w:rsid w:val="001C2F86"/>
    <w:rsid w:val="001C7BCC"/>
    <w:rsid w:val="001D436C"/>
    <w:rsid w:val="001D4EE1"/>
    <w:rsid w:val="001D5FC5"/>
    <w:rsid w:val="001E0076"/>
    <w:rsid w:val="001E021E"/>
    <w:rsid w:val="001E11A4"/>
    <w:rsid w:val="001E25D2"/>
    <w:rsid w:val="001E504E"/>
    <w:rsid w:val="001F38AF"/>
    <w:rsid w:val="001F7634"/>
    <w:rsid w:val="0020062D"/>
    <w:rsid w:val="00200A89"/>
    <w:rsid w:val="002276FE"/>
    <w:rsid w:val="00231727"/>
    <w:rsid w:val="002400C1"/>
    <w:rsid w:val="00240F49"/>
    <w:rsid w:val="00254F48"/>
    <w:rsid w:val="002645A1"/>
    <w:rsid w:val="00271D7A"/>
    <w:rsid w:val="00274464"/>
    <w:rsid w:val="00282C88"/>
    <w:rsid w:val="00291281"/>
    <w:rsid w:val="00291B59"/>
    <w:rsid w:val="002A6D03"/>
    <w:rsid w:val="002B490D"/>
    <w:rsid w:val="002B755A"/>
    <w:rsid w:val="002D7367"/>
    <w:rsid w:val="002E00CB"/>
    <w:rsid w:val="002E138A"/>
    <w:rsid w:val="002E1CAB"/>
    <w:rsid w:val="002E37AE"/>
    <w:rsid w:val="002E6E64"/>
    <w:rsid w:val="002F13B1"/>
    <w:rsid w:val="002F1512"/>
    <w:rsid w:val="002F28F3"/>
    <w:rsid w:val="002F620C"/>
    <w:rsid w:val="00312134"/>
    <w:rsid w:val="00322C87"/>
    <w:rsid w:val="00333E6D"/>
    <w:rsid w:val="0033549A"/>
    <w:rsid w:val="00360445"/>
    <w:rsid w:val="003627CD"/>
    <w:rsid w:val="00366A8F"/>
    <w:rsid w:val="00372747"/>
    <w:rsid w:val="0037291D"/>
    <w:rsid w:val="00390D0F"/>
    <w:rsid w:val="00393437"/>
    <w:rsid w:val="003957B5"/>
    <w:rsid w:val="003A1CFC"/>
    <w:rsid w:val="003A4F81"/>
    <w:rsid w:val="003B3A71"/>
    <w:rsid w:val="003B5329"/>
    <w:rsid w:val="003B5F2A"/>
    <w:rsid w:val="003C0238"/>
    <w:rsid w:val="003C7BD0"/>
    <w:rsid w:val="003F071A"/>
    <w:rsid w:val="003F303B"/>
    <w:rsid w:val="003F68A7"/>
    <w:rsid w:val="004127D8"/>
    <w:rsid w:val="00434EAA"/>
    <w:rsid w:val="00437DD8"/>
    <w:rsid w:val="00444DB8"/>
    <w:rsid w:val="00455BD5"/>
    <w:rsid w:val="0045769F"/>
    <w:rsid w:val="00462650"/>
    <w:rsid w:val="004733FF"/>
    <w:rsid w:val="00481382"/>
    <w:rsid w:val="00484263"/>
    <w:rsid w:val="00484CDB"/>
    <w:rsid w:val="00486D9B"/>
    <w:rsid w:val="0049148C"/>
    <w:rsid w:val="0049632F"/>
    <w:rsid w:val="004A0177"/>
    <w:rsid w:val="004A28BE"/>
    <w:rsid w:val="004A4D7E"/>
    <w:rsid w:val="004B7E56"/>
    <w:rsid w:val="004C585D"/>
    <w:rsid w:val="004C59F4"/>
    <w:rsid w:val="004C67C6"/>
    <w:rsid w:val="004E55B3"/>
    <w:rsid w:val="004F6829"/>
    <w:rsid w:val="005128A1"/>
    <w:rsid w:val="00512F94"/>
    <w:rsid w:val="00522F20"/>
    <w:rsid w:val="00547BBD"/>
    <w:rsid w:val="005511F7"/>
    <w:rsid w:val="00553849"/>
    <w:rsid w:val="00557F05"/>
    <w:rsid w:val="005606DC"/>
    <w:rsid w:val="00564DC5"/>
    <w:rsid w:val="005664C6"/>
    <w:rsid w:val="005771E5"/>
    <w:rsid w:val="005940AB"/>
    <w:rsid w:val="005971C7"/>
    <w:rsid w:val="005A0C1B"/>
    <w:rsid w:val="005A67D0"/>
    <w:rsid w:val="005A7021"/>
    <w:rsid w:val="005B7A6D"/>
    <w:rsid w:val="005D59FB"/>
    <w:rsid w:val="005E186C"/>
    <w:rsid w:val="005E4D54"/>
    <w:rsid w:val="00604225"/>
    <w:rsid w:val="00611761"/>
    <w:rsid w:val="00611D3A"/>
    <w:rsid w:val="006234AB"/>
    <w:rsid w:val="00624B2A"/>
    <w:rsid w:val="00627BC2"/>
    <w:rsid w:val="00627DA0"/>
    <w:rsid w:val="00631E61"/>
    <w:rsid w:val="006337B0"/>
    <w:rsid w:val="00643691"/>
    <w:rsid w:val="00644813"/>
    <w:rsid w:val="0065005C"/>
    <w:rsid w:val="006508A7"/>
    <w:rsid w:val="00666CB7"/>
    <w:rsid w:val="006803B1"/>
    <w:rsid w:val="006839CA"/>
    <w:rsid w:val="006A71E6"/>
    <w:rsid w:val="006C18FE"/>
    <w:rsid w:val="006D46C2"/>
    <w:rsid w:val="006D6784"/>
    <w:rsid w:val="006E011B"/>
    <w:rsid w:val="006E59A3"/>
    <w:rsid w:val="006E6015"/>
    <w:rsid w:val="006F01DB"/>
    <w:rsid w:val="00711C86"/>
    <w:rsid w:val="007566A1"/>
    <w:rsid w:val="0076467B"/>
    <w:rsid w:val="0077175C"/>
    <w:rsid w:val="0077660A"/>
    <w:rsid w:val="007805AE"/>
    <w:rsid w:val="007832FF"/>
    <w:rsid w:val="0078532A"/>
    <w:rsid w:val="007B1927"/>
    <w:rsid w:val="007C26DD"/>
    <w:rsid w:val="007C2E25"/>
    <w:rsid w:val="007C61A0"/>
    <w:rsid w:val="007D0757"/>
    <w:rsid w:val="007D2677"/>
    <w:rsid w:val="007D4ABA"/>
    <w:rsid w:val="007E0655"/>
    <w:rsid w:val="007E0C3E"/>
    <w:rsid w:val="007E325F"/>
    <w:rsid w:val="007E6E0C"/>
    <w:rsid w:val="007F7305"/>
    <w:rsid w:val="00800B03"/>
    <w:rsid w:val="008062EF"/>
    <w:rsid w:val="00821F0C"/>
    <w:rsid w:val="008254D7"/>
    <w:rsid w:val="00827CC8"/>
    <w:rsid w:val="0083435D"/>
    <w:rsid w:val="00843256"/>
    <w:rsid w:val="00846509"/>
    <w:rsid w:val="0085055E"/>
    <w:rsid w:val="008511A0"/>
    <w:rsid w:val="0085262E"/>
    <w:rsid w:val="0086493D"/>
    <w:rsid w:val="00866A8B"/>
    <w:rsid w:val="00867E00"/>
    <w:rsid w:val="008746F5"/>
    <w:rsid w:val="008A560E"/>
    <w:rsid w:val="008B58FB"/>
    <w:rsid w:val="008B62C3"/>
    <w:rsid w:val="008C0ADB"/>
    <w:rsid w:val="008C2B0A"/>
    <w:rsid w:val="008C76D5"/>
    <w:rsid w:val="008D5CC2"/>
    <w:rsid w:val="008E3B93"/>
    <w:rsid w:val="009011BD"/>
    <w:rsid w:val="009012B0"/>
    <w:rsid w:val="00911B1C"/>
    <w:rsid w:val="00916017"/>
    <w:rsid w:val="009202D0"/>
    <w:rsid w:val="00932F0B"/>
    <w:rsid w:val="009428DC"/>
    <w:rsid w:val="00945437"/>
    <w:rsid w:val="009616FA"/>
    <w:rsid w:val="00971D77"/>
    <w:rsid w:val="00972D27"/>
    <w:rsid w:val="0099157F"/>
    <w:rsid w:val="00997505"/>
    <w:rsid w:val="0099794A"/>
    <w:rsid w:val="009A2468"/>
    <w:rsid w:val="009B0832"/>
    <w:rsid w:val="009B3E87"/>
    <w:rsid w:val="009C40D3"/>
    <w:rsid w:val="009D3426"/>
    <w:rsid w:val="009D3979"/>
    <w:rsid w:val="009E1768"/>
    <w:rsid w:val="009F60FA"/>
    <w:rsid w:val="009F685E"/>
    <w:rsid w:val="00A021A9"/>
    <w:rsid w:val="00A1432A"/>
    <w:rsid w:val="00A17ED9"/>
    <w:rsid w:val="00A21BD9"/>
    <w:rsid w:val="00A23420"/>
    <w:rsid w:val="00A24C9C"/>
    <w:rsid w:val="00A30F3E"/>
    <w:rsid w:val="00A4124E"/>
    <w:rsid w:val="00A5263E"/>
    <w:rsid w:val="00A52EBB"/>
    <w:rsid w:val="00A60E6E"/>
    <w:rsid w:val="00A6447F"/>
    <w:rsid w:val="00A83475"/>
    <w:rsid w:val="00A8520A"/>
    <w:rsid w:val="00A9441B"/>
    <w:rsid w:val="00A944A7"/>
    <w:rsid w:val="00AA4EBF"/>
    <w:rsid w:val="00AD0D8F"/>
    <w:rsid w:val="00AD1FDD"/>
    <w:rsid w:val="00AD5A55"/>
    <w:rsid w:val="00AE5CDB"/>
    <w:rsid w:val="00AF00FD"/>
    <w:rsid w:val="00AF1A15"/>
    <w:rsid w:val="00AF5761"/>
    <w:rsid w:val="00AF7C32"/>
    <w:rsid w:val="00B01EBE"/>
    <w:rsid w:val="00B03B47"/>
    <w:rsid w:val="00B16EC3"/>
    <w:rsid w:val="00B20391"/>
    <w:rsid w:val="00B21FAA"/>
    <w:rsid w:val="00B22DBD"/>
    <w:rsid w:val="00B30D47"/>
    <w:rsid w:val="00B44445"/>
    <w:rsid w:val="00B56B56"/>
    <w:rsid w:val="00B56BAB"/>
    <w:rsid w:val="00B6297E"/>
    <w:rsid w:val="00B65476"/>
    <w:rsid w:val="00B76AB2"/>
    <w:rsid w:val="00B77A5A"/>
    <w:rsid w:val="00B83653"/>
    <w:rsid w:val="00B93A06"/>
    <w:rsid w:val="00BA46A7"/>
    <w:rsid w:val="00BD0494"/>
    <w:rsid w:val="00BE1681"/>
    <w:rsid w:val="00BE3DAC"/>
    <w:rsid w:val="00BE6426"/>
    <w:rsid w:val="00BF0D4B"/>
    <w:rsid w:val="00BF129D"/>
    <w:rsid w:val="00BF184B"/>
    <w:rsid w:val="00C04867"/>
    <w:rsid w:val="00C12E9F"/>
    <w:rsid w:val="00C23EBF"/>
    <w:rsid w:val="00C27C6E"/>
    <w:rsid w:val="00C330DA"/>
    <w:rsid w:val="00C40AD7"/>
    <w:rsid w:val="00C45813"/>
    <w:rsid w:val="00C50345"/>
    <w:rsid w:val="00C6328F"/>
    <w:rsid w:val="00C6775C"/>
    <w:rsid w:val="00C83B7D"/>
    <w:rsid w:val="00C8537C"/>
    <w:rsid w:val="00CA6001"/>
    <w:rsid w:val="00CC150B"/>
    <w:rsid w:val="00CC1E23"/>
    <w:rsid w:val="00CC60A3"/>
    <w:rsid w:val="00CD1470"/>
    <w:rsid w:val="00CE0A40"/>
    <w:rsid w:val="00CE1CBE"/>
    <w:rsid w:val="00CE2B70"/>
    <w:rsid w:val="00CE7100"/>
    <w:rsid w:val="00CF50D9"/>
    <w:rsid w:val="00D03671"/>
    <w:rsid w:val="00D06D20"/>
    <w:rsid w:val="00D07B35"/>
    <w:rsid w:val="00D11EE1"/>
    <w:rsid w:val="00D17D62"/>
    <w:rsid w:val="00D17F22"/>
    <w:rsid w:val="00D2010F"/>
    <w:rsid w:val="00D20D08"/>
    <w:rsid w:val="00D30561"/>
    <w:rsid w:val="00D3798F"/>
    <w:rsid w:val="00D512B9"/>
    <w:rsid w:val="00D62045"/>
    <w:rsid w:val="00D624E7"/>
    <w:rsid w:val="00D727AA"/>
    <w:rsid w:val="00D7306B"/>
    <w:rsid w:val="00D77DBE"/>
    <w:rsid w:val="00D864D2"/>
    <w:rsid w:val="00D87812"/>
    <w:rsid w:val="00DA033C"/>
    <w:rsid w:val="00DB0432"/>
    <w:rsid w:val="00DC367D"/>
    <w:rsid w:val="00DC3DBC"/>
    <w:rsid w:val="00DC6682"/>
    <w:rsid w:val="00DC6D7D"/>
    <w:rsid w:val="00DF367E"/>
    <w:rsid w:val="00DF54FC"/>
    <w:rsid w:val="00DF7748"/>
    <w:rsid w:val="00E0118E"/>
    <w:rsid w:val="00E01710"/>
    <w:rsid w:val="00E01FB3"/>
    <w:rsid w:val="00E03295"/>
    <w:rsid w:val="00E0400B"/>
    <w:rsid w:val="00E06FB5"/>
    <w:rsid w:val="00E07660"/>
    <w:rsid w:val="00E10C3C"/>
    <w:rsid w:val="00E16A94"/>
    <w:rsid w:val="00E34EA0"/>
    <w:rsid w:val="00E35500"/>
    <w:rsid w:val="00E36DCD"/>
    <w:rsid w:val="00E4689F"/>
    <w:rsid w:val="00E50F17"/>
    <w:rsid w:val="00E547B9"/>
    <w:rsid w:val="00E666FD"/>
    <w:rsid w:val="00E67F21"/>
    <w:rsid w:val="00E7287C"/>
    <w:rsid w:val="00E848E6"/>
    <w:rsid w:val="00E9433D"/>
    <w:rsid w:val="00E947DA"/>
    <w:rsid w:val="00EB220A"/>
    <w:rsid w:val="00EB7ACD"/>
    <w:rsid w:val="00EE3477"/>
    <w:rsid w:val="00EE43D7"/>
    <w:rsid w:val="00EF04A6"/>
    <w:rsid w:val="00EF0EEB"/>
    <w:rsid w:val="00EF64CC"/>
    <w:rsid w:val="00EF74DA"/>
    <w:rsid w:val="00F01596"/>
    <w:rsid w:val="00F177A5"/>
    <w:rsid w:val="00F32AB2"/>
    <w:rsid w:val="00F33277"/>
    <w:rsid w:val="00F474F7"/>
    <w:rsid w:val="00F6104B"/>
    <w:rsid w:val="00F65370"/>
    <w:rsid w:val="00F76620"/>
    <w:rsid w:val="00F866C1"/>
    <w:rsid w:val="00F97DD4"/>
    <w:rsid w:val="00FA3BB2"/>
    <w:rsid w:val="00FA3F6F"/>
    <w:rsid w:val="00FA4907"/>
    <w:rsid w:val="00FA7C8F"/>
    <w:rsid w:val="00FB21FB"/>
    <w:rsid w:val="00FD1CA4"/>
    <w:rsid w:val="00FE238B"/>
    <w:rsid w:val="00FF0157"/>
    <w:rsid w:val="00FF3E1B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92E101"/>
  <w15:docId w15:val="{E5BAC1E1-180C-4762-8F8A-D63A7AFA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table" w:styleId="a9">
    <w:name w:val="Table Grid"/>
    <w:basedOn w:val="a1"/>
    <w:uiPriority w:val="59"/>
    <w:rsid w:val="009A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B20391"/>
    <w:rPr>
      <w:rFonts w:ascii="ＭＳ ゴシック" w:eastAsia="ＭＳ ゴシック"/>
      <w:snapToGrid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8254D7"/>
  </w:style>
  <w:style w:type="character" w:customStyle="1" w:styleId="ab">
    <w:name w:val="日付 (文字)"/>
    <w:link w:val="aa"/>
    <w:uiPriority w:val="99"/>
    <w:semiHidden/>
    <w:rsid w:val="008254D7"/>
    <w:rPr>
      <w:rFonts w:ascii="ＭＳ ゴシック" w:eastAsia="ＭＳ ゴシック"/>
      <w:snapToGrid w:val="0"/>
      <w:sz w:val="24"/>
      <w:szCs w:val="24"/>
    </w:rPr>
  </w:style>
  <w:style w:type="paragraph" w:customStyle="1" w:styleId="ac">
    <w:name w:val="一太郎８/９"/>
    <w:rsid w:val="0037291D"/>
    <w:pPr>
      <w:widowControl w:val="0"/>
      <w:wordWrap w:val="0"/>
      <w:autoSpaceDE w:val="0"/>
      <w:autoSpaceDN w:val="0"/>
      <w:adjustRightInd w:val="0"/>
      <w:snapToGrid w:val="0"/>
      <w:spacing w:line="302" w:lineRule="atLeast"/>
      <w:jc w:val="both"/>
    </w:pPr>
    <w:rPr>
      <w:rFonts w:ascii="ＭＳ 明朝" w:eastAsia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5237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98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2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F6B70-C070-4AC8-8720-24CF3B35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特別特定製品適合性検査申込みのご案内</vt:lpstr>
      <vt:lpstr>特別特定製品適合性検査申込みのご案内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特別特定製品適合性検査申込みのご案内</dc:title>
  <dc:creator>ｐｃｄ</dc:creator>
  <cp:lastModifiedBy>JET</cp:lastModifiedBy>
  <cp:revision>2</cp:revision>
  <cp:lastPrinted>2019-03-04T04:48:00Z</cp:lastPrinted>
  <dcterms:created xsi:type="dcterms:W3CDTF">2023-05-11T03:06:00Z</dcterms:created>
  <dcterms:modified xsi:type="dcterms:W3CDTF">2023-05-11T03:06:00Z</dcterms:modified>
</cp:coreProperties>
</file>